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54" w:rsidRDefault="007F0F07">
      <w:pPr>
        <w:rPr>
          <w:b/>
          <w:sz w:val="32"/>
          <w:szCs w:val="32"/>
        </w:rPr>
      </w:pPr>
      <w:r>
        <w:rPr>
          <w:rFonts w:ascii="Century Gothic" w:hAnsi="Century Gothic"/>
          <w:noProof/>
          <w:sz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-356870</wp:posOffset>
            </wp:positionV>
            <wp:extent cx="22860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20" y="21373"/>
                <wp:lineTo x="2142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F07" w:rsidRDefault="007F0F07" w:rsidP="00790954">
      <w:pPr>
        <w:rPr>
          <w:b/>
          <w:sz w:val="32"/>
          <w:szCs w:val="32"/>
        </w:rPr>
      </w:pPr>
    </w:p>
    <w:p w:rsidR="00614EA8" w:rsidRPr="00790954" w:rsidRDefault="00614EA8" w:rsidP="007F0F07">
      <w:pPr>
        <w:jc w:val="center"/>
        <w:rPr>
          <w:b/>
          <w:sz w:val="32"/>
          <w:szCs w:val="32"/>
        </w:rPr>
      </w:pPr>
      <w:r w:rsidRPr="00790954">
        <w:rPr>
          <w:b/>
          <w:sz w:val="32"/>
          <w:szCs w:val="32"/>
        </w:rPr>
        <w:t>Hygienekonzept ö</w:t>
      </w:r>
      <w:r w:rsidR="00790954" w:rsidRPr="00790954">
        <w:rPr>
          <w:b/>
          <w:sz w:val="32"/>
          <w:szCs w:val="32"/>
        </w:rPr>
        <w:t xml:space="preserve">ffentlicher Lauf Eisstadion </w:t>
      </w:r>
      <w:r w:rsidRPr="00790954">
        <w:rPr>
          <w:b/>
          <w:sz w:val="32"/>
          <w:szCs w:val="32"/>
        </w:rPr>
        <w:t>Bayreuth</w:t>
      </w:r>
    </w:p>
    <w:p w:rsidR="00614EA8" w:rsidRDefault="00614EA8">
      <w:pPr>
        <w:rPr>
          <w:b/>
        </w:rPr>
      </w:pPr>
    </w:p>
    <w:p w:rsidR="00BE0009" w:rsidRDefault="00614EA8" w:rsidP="00524A2D">
      <w:pPr>
        <w:pStyle w:val="Listenabsatz"/>
        <w:numPr>
          <w:ilvl w:val="0"/>
          <w:numId w:val="3"/>
        </w:numPr>
      </w:pPr>
      <w:r>
        <w:t>Die Auflagen der jeweils aktuell geltenden Bayerischen Infektionsschutzmaßnahmenverordnung und der Einreise-Quarantäneverordnung sind von allen Nutzern des öffentlichen Eislaufens zu beachten und umzusetzen.</w:t>
      </w:r>
      <w:r w:rsidR="00BE0009">
        <w:t xml:space="preserve"> </w:t>
      </w:r>
    </w:p>
    <w:p w:rsidR="00790954" w:rsidRDefault="00614EA8" w:rsidP="00790954">
      <w:pPr>
        <w:pStyle w:val="Listenabsatz"/>
        <w:numPr>
          <w:ilvl w:val="0"/>
          <w:numId w:val="3"/>
        </w:numPr>
      </w:pPr>
      <w:r>
        <w:t>Die aktuellen Aushänge in d</w:t>
      </w:r>
      <w:r w:rsidR="00790954">
        <w:t>er Sportstätte sind zu beachten.</w:t>
      </w:r>
    </w:p>
    <w:p w:rsidR="00790954" w:rsidRDefault="00614EA8" w:rsidP="00790954">
      <w:pPr>
        <w:pStyle w:val="Listenabsatz"/>
        <w:numPr>
          <w:ilvl w:val="0"/>
          <w:numId w:val="3"/>
        </w:numPr>
      </w:pPr>
      <w:r>
        <w:t>Die Nutzer*innen des öffentlichen Eislauf-Angebotes haben folgende weitere Regeln zu beachten und umzusetzen:</w:t>
      </w:r>
    </w:p>
    <w:p w:rsidR="00614EA8" w:rsidRDefault="00614EA8" w:rsidP="00614EA8">
      <w:pPr>
        <w:pStyle w:val="Listenabsatz"/>
        <w:numPr>
          <w:ilvl w:val="0"/>
          <w:numId w:val="2"/>
        </w:numPr>
      </w:pPr>
      <w:r>
        <w:t>Personen mit Covid-19-Verdacht wie z.B. erhöhte Körpertemperatur und/oder Erkältungssymp</w:t>
      </w:r>
      <w:r w:rsidR="00524A2D">
        <w:t>tomen dürfen das Eisstadion nicht betreten.</w:t>
      </w:r>
    </w:p>
    <w:p w:rsidR="00524A2D" w:rsidRDefault="00524A2D" w:rsidP="00614EA8">
      <w:pPr>
        <w:pStyle w:val="Listenabsatz"/>
        <w:numPr>
          <w:ilvl w:val="0"/>
          <w:numId w:val="2"/>
        </w:numPr>
      </w:pPr>
      <w:r>
        <w:t>Wo immer möglich, ist ein Mindestabstand von 1,5 Metern zu anderen Personen einzuhalten.</w:t>
      </w:r>
    </w:p>
    <w:p w:rsidR="00524A2D" w:rsidRDefault="00524A2D" w:rsidP="00614EA8">
      <w:pPr>
        <w:pStyle w:val="Listenabsatz"/>
        <w:numPr>
          <w:ilvl w:val="0"/>
          <w:numId w:val="2"/>
        </w:numPr>
      </w:pPr>
      <w:r>
        <w:t>Das Tragen einer Mund-Nasen-Bedeckung ist bis zum Betreten der Eisfläche verpflichtend.</w:t>
      </w:r>
    </w:p>
    <w:p w:rsidR="00524A2D" w:rsidRDefault="00524A2D" w:rsidP="00614EA8">
      <w:pPr>
        <w:pStyle w:val="Listenabsatz"/>
        <w:numPr>
          <w:ilvl w:val="0"/>
          <w:numId w:val="2"/>
        </w:numPr>
      </w:pPr>
      <w:r>
        <w:t xml:space="preserve">Die Anzahl der Eisläufer*innen ist auf </w:t>
      </w:r>
      <w:bookmarkStart w:id="0" w:name="_GoBack"/>
      <w:r w:rsidR="00872B23" w:rsidRPr="00872B23">
        <w:t>200</w:t>
      </w:r>
      <w:bookmarkEnd w:id="0"/>
      <w:r w:rsidRPr="00872B23">
        <w:rPr>
          <w:b/>
        </w:rPr>
        <w:t xml:space="preserve"> </w:t>
      </w:r>
      <w:r>
        <w:t>Personen/Öffnungszeit begrenzt.</w:t>
      </w:r>
    </w:p>
    <w:p w:rsidR="00524A2D" w:rsidRDefault="00524A2D" w:rsidP="00614EA8">
      <w:pPr>
        <w:pStyle w:val="Listenabsatz"/>
        <w:numPr>
          <w:ilvl w:val="0"/>
          <w:numId w:val="2"/>
        </w:numPr>
      </w:pPr>
      <w:r>
        <w:t>Tickets sind ausschließlich an der Kasse, ab 15 Minuten vor Beginn der Eislaufzeit erhältlich.</w:t>
      </w:r>
    </w:p>
    <w:p w:rsidR="00524A2D" w:rsidRDefault="00524A2D" w:rsidP="00614EA8">
      <w:pPr>
        <w:pStyle w:val="Listenabsatz"/>
        <w:numPr>
          <w:ilvl w:val="0"/>
          <w:numId w:val="2"/>
        </w:numPr>
      </w:pPr>
      <w:r>
        <w:t xml:space="preserve">Im Zugangsbereich gibt es die Möglichkeit der Händedesinfektion. Sanitäranlagen mit Flüssigseife sowie Einmalhandtüchern/Händetrocknern zur regelmäßigen Handhygiene stehen zur Verfügung. Die ausgewiesene maximale Personenzahl sowie der Mindestabstand </w:t>
      </w:r>
      <w:proofErr w:type="gramStart"/>
      <w:r>
        <w:t>ist</w:t>
      </w:r>
      <w:proofErr w:type="gramEnd"/>
      <w:r>
        <w:t xml:space="preserve"> in den Sanitärbereichen einzuhalten.</w:t>
      </w:r>
    </w:p>
    <w:p w:rsidR="00524A2D" w:rsidRDefault="00524A2D" w:rsidP="00614EA8">
      <w:pPr>
        <w:pStyle w:val="Listenabsatz"/>
        <w:numPr>
          <w:ilvl w:val="0"/>
          <w:numId w:val="2"/>
        </w:numPr>
      </w:pPr>
      <w:r>
        <w:t>Die Beschilderungen und Markierungen (z. B. Wegeführungen) an Kasse, Schlittschuhverleih, Anschnallbereich und am Zu- und Abgang zur Eisfläche sowie Durchsagen während der Eislaufzeit sind zu beachten.</w:t>
      </w:r>
    </w:p>
    <w:p w:rsidR="00BE0009" w:rsidRDefault="004A3ED3" w:rsidP="004A3ED3">
      <w:pPr>
        <w:pStyle w:val="Listenabsatz"/>
        <w:numPr>
          <w:ilvl w:val="0"/>
          <w:numId w:val="2"/>
        </w:numPr>
      </w:pPr>
      <w:r>
        <w:t>Zur Einhaltung der Mindestabstände wird die Besuchertribüne als Umkleidebereich zusätzlich bereitgestellt.</w:t>
      </w:r>
    </w:p>
    <w:p w:rsidR="004A3ED3" w:rsidRDefault="004A3ED3" w:rsidP="004A3ED3">
      <w:pPr>
        <w:pStyle w:val="Listenabsatz"/>
        <w:numPr>
          <w:ilvl w:val="0"/>
          <w:numId w:val="3"/>
        </w:numPr>
      </w:pPr>
      <w:r>
        <w:t>Das Leihen von Schlittschuhen, Gleitschuhen und Lauflernhilfen ist möglich.</w:t>
      </w:r>
    </w:p>
    <w:p w:rsidR="004A3ED3" w:rsidRDefault="004A3ED3" w:rsidP="004A3ED3">
      <w:pPr>
        <w:pStyle w:val="Listenabsatz"/>
        <w:numPr>
          <w:ilvl w:val="0"/>
          <w:numId w:val="3"/>
        </w:numPr>
      </w:pPr>
      <w:r>
        <w:t>Für alle Eisläufer*innen besteht eine Registrierungspflicht. Die Erhebung von personenbezogenen Daten ist verpflichtend und dient zur Nachverfolgung von Infektionen in der Sportstätte. Die Daten werden, gemäß Artikel 13 Datenschutzgesetz-Grundverordnung 1 Monat aufbewahrt, nicht zu anderen Zwecken verwendet und unverzüglich nach Fristablauf vernichtet.</w:t>
      </w:r>
    </w:p>
    <w:p w:rsidR="004A3ED3" w:rsidRDefault="004A3ED3" w:rsidP="004A3ED3">
      <w:pPr>
        <w:pStyle w:val="Listenabsatz"/>
        <w:numPr>
          <w:ilvl w:val="0"/>
          <w:numId w:val="3"/>
        </w:numPr>
      </w:pPr>
      <w:r>
        <w:t>Alle Mitarbeiter*innen mit direktem Kontakt zu Besuchern tragen eine Mund-Nasen-Bedeckung.</w:t>
      </w:r>
    </w:p>
    <w:p w:rsidR="004A3ED3" w:rsidRDefault="004A3ED3" w:rsidP="004A3ED3">
      <w:pPr>
        <w:pStyle w:val="Listenabsatz"/>
        <w:numPr>
          <w:ilvl w:val="0"/>
          <w:numId w:val="3"/>
        </w:numPr>
      </w:pPr>
      <w:r>
        <w:t>Die Eismeister überwachen die Einhaltung des Hygienekonzeptes.</w:t>
      </w:r>
    </w:p>
    <w:p w:rsidR="004A3ED3" w:rsidRDefault="004A3ED3" w:rsidP="004A3ED3">
      <w:pPr>
        <w:pStyle w:val="Listenabsatz"/>
        <w:numPr>
          <w:ilvl w:val="0"/>
          <w:numId w:val="3"/>
        </w:numPr>
      </w:pPr>
      <w:r>
        <w:t>Zuwiderhandlungen werden mit Objektverweis geahndet.</w:t>
      </w:r>
    </w:p>
    <w:p w:rsidR="00D55E62" w:rsidRDefault="00D55E62" w:rsidP="004A3ED3">
      <w:pPr>
        <w:pStyle w:val="Listenabsatz"/>
        <w:numPr>
          <w:ilvl w:val="0"/>
          <w:numId w:val="3"/>
        </w:numPr>
      </w:pPr>
      <w:r>
        <w:t xml:space="preserve">Zwischen mehreren Gruppen (z. B. Schulen) wird der Anschnallraum gelüftet und desinfiziert. </w:t>
      </w:r>
    </w:p>
    <w:p w:rsidR="007F0F07" w:rsidRDefault="007F0F07" w:rsidP="007F0F07">
      <w:pPr>
        <w:pStyle w:val="Listenabsatz"/>
        <w:ind w:left="360"/>
      </w:pPr>
    </w:p>
    <w:p w:rsidR="007F0F07" w:rsidRPr="00614EA8" w:rsidRDefault="00EB236E" w:rsidP="007F0F07">
      <w:pPr>
        <w:pStyle w:val="Listenabsatz"/>
        <w:ind w:left="360"/>
        <w:jc w:val="right"/>
      </w:pPr>
      <w:r>
        <w:t>Stand: 15.09.2021</w:t>
      </w:r>
    </w:p>
    <w:sectPr w:rsidR="007F0F07" w:rsidRPr="00614EA8" w:rsidSect="00D55E62">
      <w:pgSz w:w="11906" w:h="16838"/>
      <w:pgMar w:top="113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49ED"/>
    <w:multiLevelType w:val="hybridMultilevel"/>
    <w:tmpl w:val="EDA2EC3A"/>
    <w:lvl w:ilvl="0" w:tplc="0E94B5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0E7823"/>
    <w:multiLevelType w:val="hybridMultilevel"/>
    <w:tmpl w:val="8B001F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94439"/>
    <w:multiLevelType w:val="hybridMultilevel"/>
    <w:tmpl w:val="96A6FA20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A8"/>
    <w:rsid w:val="004A3ED3"/>
    <w:rsid w:val="00524A2D"/>
    <w:rsid w:val="00614EA8"/>
    <w:rsid w:val="00790954"/>
    <w:rsid w:val="007F0F07"/>
    <w:rsid w:val="00872B23"/>
    <w:rsid w:val="00900B42"/>
    <w:rsid w:val="00BE0009"/>
    <w:rsid w:val="00D55E62"/>
    <w:rsid w:val="00E67AF9"/>
    <w:rsid w:val="00E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E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4EA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Bayreuth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Schiller, Birgit</dc:creator>
  <cp:lastModifiedBy>Doeberl, Andreas</cp:lastModifiedBy>
  <cp:revision>6</cp:revision>
  <cp:lastPrinted>2020-09-25T09:42:00Z</cp:lastPrinted>
  <dcterms:created xsi:type="dcterms:W3CDTF">2020-09-25T07:00:00Z</dcterms:created>
  <dcterms:modified xsi:type="dcterms:W3CDTF">2021-09-16T09:11:00Z</dcterms:modified>
</cp:coreProperties>
</file>